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1A63">
      <w:pPr>
        <w:spacing w:line="60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white"/>
          <w:lang w:eastAsia="zh-CN"/>
        </w:rPr>
      </w:pPr>
      <w:bookmarkStart w:id="0" w:name="OLE_LINK1"/>
      <w:bookmarkStart w:id="1" w:name="OLE_LINK2"/>
      <w:bookmarkStart w:id="2" w:name="OLE_LINK4"/>
      <w:bookmarkStart w:id="3" w:name="OLE_LINK3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white"/>
          <w:lang w:eastAsia="zh-CN"/>
        </w:rPr>
        <w:t>泗洪县第三方大气精准管控驻场服务项目征求意见公告</w:t>
      </w:r>
    </w:p>
    <w:p w14:paraId="73A78F66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u w:val="single"/>
          <w:lang w:eastAsia="zh-CN"/>
        </w:rPr>
        <w:t>宿迁市泗洪生态环境局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就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eastAsia="zh-CN"/>
        </w:rPr>
        <w:t>泗洪县第三方大气精准管控驻场服务项目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进行市场调研，邀请合格的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投标人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参与市场调研。有关事项如下：</w:t>
      </w:r>
    </w:p>
    <w:p w14:paraId="580A414D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</w:rPr>
        <w:t xml:space="preserve">一、项目基本情况  </w:t>
      </w:r>
    </w:p>
    <w:p w14:paraId="7E39E2F1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（一）项目名称：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none"/>
          <w:lang w:eastAsia="zh-CN"/>
        </w:rPr>
        <w:t>泗洪县第三方大气精准管控驻场服务项目</w:t>
      </w:r>
    </w:p>
    <w:p w14:paraId="408969E7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（二）采购需求：</w:t>
      </w:r>
    </w:p>
    <w:tbl>
      <w:tblPr>
        <w:tblStyle w:val="3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238"/>
        <w:gridCol w:w="4731"/>
        <w:gridCol w:w="1069"/>
      </w:tblGrid>
      <w:tr w14:paraId="1588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noWrap w:val="0"/>
            <w:vAlign w:val="center"/>
          </w:tcPr>
          <w:p w14:paraId="5A83F15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4" w:name="_Hlk109058146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38" w:type="dxa"/>
            <w:noWrap w:val="0"/>
            <w:vAlign w:val="center"/>
          </w:tcPr>
          <w:p w14:paraId="4495AE1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标的</w:t>
            </w:r>
          </w:p>
        </w:tc>
        <w:tc>
          <w:tcPr>
            <w:tcW w:w="4731" w:type="dxa"/>
            <w:noWrap w:val="0"/>
            <w:vAlign w:val="center"/>
          </w:tcPr>
          <w:p w14:paraId="22BAD81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主要用途及功能</w:t>
            </w:r>
          </w:p>
        </w:tc>
        <w:tc>
          <w:tcPr>
            <w:tcW w:w="1069" w:type="dxa"/>
            <w:noWrap w:val="0"/>
            <w:vAlign w:val="center"/>
          </w:tcPr>
          <w:p w14:paraId="7ABABC4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预算价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</w:tr>
      <w:tr w14:paraId="75B3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noWrap w:val="0"/>
            <w:vAlign w:val="center"/>
          </w:tcPr>
          <w:p w14:paraId="665EC5D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38" w:type="dxa"/>
            <w:noWrap w:val="0"/>
            <w:vAlign w:val="center"/>
          </w:tcPr>
          <w:p w14:paraId="7DA15850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泗洪县第三方大气精准管控驻场服务项目</w:t>
            </w:r>
          </w:p>
        </w:tc>
        <w:tc>
          <w:tcPr>
            <w:tcW w:w="4731" w:type="dxa"/>
            <w:noWrap w:val="0"/>
            <w:vAlign w:val="center"/>
          </w:tcPr>
          <w:p w14:paraId="41C36FC1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宿迁市泗洪生态环境局拟采购：</w:t>
            </w:r>
            <w:r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  <w:t>日常数据监控分析服务、日常大气污染源巡查服务、数据分析报告服务、专家咨询服务、VOCs、颗粒物和道路尘负荷走航监测车租赁服务、颗粒物在线源解析服务等</w:t>
            </w: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。服务期</w:t>
            </w:r>
            <w:r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一年</w:t>
            </w:r>
            <w:r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  <w:t>。</w:t>
            </w:r>
          </w:p>
        </w:tc>
        <w:tc>
          <w:tcPr>
            <w:tcW w:w="1069" w:type="dxa"/>
            <w:noWrap w:val="0"/>
            <w:vAlign w:val="center"/>
          </w:tcPr>
          <w:p w14:paraId="21294A8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253.8</w:t>
            </w:r>
          </w:p>
        </w:tc>
      </w:tr>
      <w:bookmarkEnd w:id="4"/>
    </w:tbl>
    <w:p w14:paraId="2824E749">
      <w:pPr>
        <w:spacing w:line="480" w:lineRule="auto"/>
        <w:ind w:firstLine="482" w:firstLineChars="200"/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</w:rPr>
        <w:t>二、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  <w:lang w:eastAsia="zh-CN"/>
        </w:rPr>
        <w:t>投标人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</w:rPr>
        <w:t>资格要求</w:t>
      </w:r>
    </w:p>
    <w:p w14:paraId="68F50A12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eastAsia="zh-CN"/>
        </w:rPr>
      </w:pPr>
      <w:bookmarkStart w:id="5" w:name="EBd56533e2936846b6ad38869e4b724da4"/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（一）具备《中华人民共和国政府采购法》第二十二条规定条件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eastAsia="zh-CN"/>
        </w:rPr>
        <w:t>。</w:t>
      </w:r>
    </w:p>
    <w:p w14:paraId="14102199">
      <w:pPr>
        <w:bidi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（二）落实政府采购政策需满足的资格要求：本项目专门面向中小微企业制造商采购，投标文件中须提供分包意向承诺书及中小微企业声明函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。</w:t>
      </w:r>
    </w:p>
    <w:p w14:paraId="165C5711">
      <w:pPr>
        <w:bidi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（三）本项目的特定资格要求：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无。</w:t>
      </w:r>
    </w:p>
    <w:p w14:paraId="1803C010">
      <w:pPr>
        <w:bidi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（四）未被列入失信被执行人、重大税收违法案件当事人名单、政府采购严重违法失信行为记录名单。</w:t>
      </w:r>
      <w:bookmarkEnd w:id="5"/>
    </w:p>
    <w:p w14:paraId="7BCE9C16">
      <w:pPr>
        <w:spacing w:line="480" w:lineRule="auto"/>
        <w:ind w:firstLine="482" w:firstLineChars="200"/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</w:rPr>
        <w:t>三、公告时间</w:t>
      </w:r>
    </w:p>
    <w:p w14:paraId="7BB0FCEF">
      <w:pPr>
        <w:bidi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</w:pPr>
      <w:bookmarkStart w:id="6" w:name="EBd6e08bd78d674b669f89e3eb71dbbd3d"/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06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日 09</w:t>
      </w:r>
      <w:bookmarkEnd w:id="6"/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00至</w:t>
      </w:r>
      <w:bookmarkStart w:id="7" w:name="EB4a82fe30d91a48338ebb02b9012d939c"/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06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日</w:t>
      </w:r>
      <w:bookmarkEnd w:id="7"/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17:30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。</w:t>
      </w:r>
    </w:p>
    <w:p w14:paraId="5D0DD094">
      <w:pPr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投标人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在宿迁市政府采购网（http://zfcg.sqcz.suqian.gov.cn/）找到本项目获取相关调研文件。</w:t>
      </w:r>
    </w:p>
    <w:p w14:paraId="0CAE3C09">
      <w:pPr>
        <w:spacing w:line="480" w:lineRule="auto"/>
        <w:ind w:firstLine="482" w:firstLineChars="200"/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</w:rPr>
        <w:t>四、调研提交资料、截止时间和地点</w:t>
      </w:r>
    </w:p>
    <w:p w14:paraId="4C605672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（一）采购需求响应表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44"/>
        <w:gridCol w:w="3472"/>
        <w:gridCol w:w="1716"/>
        <w:gridCol w:w="1374"/>
      </w:tblGrid>
      <w:tr w14:paraId="5F97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647EA7D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4" w:type="dxa"/>
            <w:noWrap w:val="0"/>
            <w:vAlign w:val="center"/>
          </w:tcPr>
          <w:p w14:paraId="56274C0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标的</w:t>
            </w:r>
          </w:p>
        </w:tc>
        <w:tc>
          <w:tcPr>
            <w:tcW w:w="3472" w:type="dxa"/>
            <w:noWrap w:val="0"/>
            <w:vAlign w:val="center"/>
          </w:tcPr>
          <w:p w14:paraId="130FA0A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716" w:type="dxa"/>
            <w:noWrap w:val="0"/>
            <w:vAlign w:val="center"/>
          </w:tcPr>
          <w:p w14:paraId="0AAED2A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254ACA5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参考价</w:t>
            </w:r>
          </w:p>
          <w:p w14:paraId="2B2A844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14:paraId="017A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0601C1A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BBE5FB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5A3C84A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3A6BB9F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42112D5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2FD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73A7A97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17B8CE1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5CB3E1A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A571A3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1AC8E6D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F0D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60E7005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9DC197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1D06BE3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A60AFC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6A45CDA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1F14DB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</w:p>
    <w:p w14:paraId="51D395C1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（二）提交证明资料：</w:t>
      </w:r>
    </w:p>
    <w:p w14:paraId="4FCB6819">
      <w:pPr>
        <w:spacing w:line="24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</w:p>
    <w:p w14:paraId="0F0FA14C">
      <w:pPr>
        <w:spacing w:line="24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</w:p>
    <w:p w14:paraId="0A526823">
      <w:pPr>
        <w:spacing w:line="24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</w:p>
    <w:p w14:paraId="0863C709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……</w:t>
      </w:r>
    </w:p>
    <w:p w14:paraId="4B6B6DD3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以上资料加盖投标人公章后扫描发送至邮箱（445379477</w:t>
      </w:r>
      <w:bookmarkStart w:id="8" w:name="_GoBack"/>
      <w:bookmarkEnd w:id="8"/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@qq.com），其中明确要求投标人提供的征求意见资料请加盖投标人公章。</w:t>
      </w:r>
    </w:p>
    <w:p w14:paraId="713C6218">
      <w:pPr>
        <w:spacing w:line="36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（三）提交截止时间：20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06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17:30。</w:t>
      </w:r>
    </w:p>
    <w:p w14:paraId="23335074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（四）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eastAsia="zh-CN"/>
        </w:rPr>
        <w:t>投标人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应提交截止时间前将电子响应文件发送至邮箱（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445379477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@qq.com），逾期未发送的，采购人不予受理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。</w:t>
      </w:r>
    </w:p>
    <w:p w14:paraId="3684CE86">
      <w:pPr>
        <w:spacing w:line="480" w:lineRule="auto"/>
        <w:ind w:firstLine="482" w:firstLineChars="200"/>
        <w:rPr>
          <w:rFonts w:hint="eastAsia" w:ascii="仿宋" w:hAnsi="仿宋" w:eastAsia="仿宋" w:cs="仿宋"/>
          <w:b/>
          <w:bCs/>
          <w:iCs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bCs/>
          <w:iCs/>
          <w:color w:val="000000"/>
          <w:sz w:val="24"/>
          <w:szCs w:val="24"/>
          <w:highlight w:val="white"/>
        </w:rPr>
        <w:t>五、本次采购联系方式</w:t>
      </w:r>
    </w:p>
    <w:p w14:paraId="24062FDE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采购人信息</w:t>
      </w:r>
    </w:p>
    <w:p w14:paraId="06A6CB20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名称：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eastAsia="zh-CN"/>
        </w:rPr>
        <w:t>宿迁市泗洪生态环境局</w:t>
      </w:r>
    </w:p>
    <w:p w14:paraId="0100A6B3">
      <w:pPr>
        <w:spacing w:line="36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地址：泗洪县长江东路3号</w:t>
      </w:r>
    </w:p>
    <w:p w14:paraId="3331C3D1">
      <w:pPr>
        <w:spacing w:line="36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联系方式：15370556772</w:t>
      </w:r>
    </w:p>
    <w:bookmarkEnd w:id="0"/>
    <w:bookmarkEnd w:id="1"/>
    <w:bookmarkEnd w:id="2"/>
    <w:bookmarkEnd w:id="3"/>
    <w:p w14:paraId="7228A393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2.采购代理机构信息</w:t>
      </w:r>
    </w:p>
    <w:p w14:paraId="3D777184">
      <w:pPr>
        <w:spacing w:line="360" w:lineRule="auto"/>
        <w:ind w:firstLine="480" w:firstLineChars="200"/>
        <w:rPr>
          <w:rFonts w:hint="default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名称：宿迁市永丰工程管理有限公司</w:t>
      </w:r>
    </w:p>
    <w:p w14:paraId="0B6AC60F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地址：泗洪县臻龙国际西北角2楼</w:t>
      </w:r>
    </w:p>
    <w:p w14:paraId="194BBEA9">
      <w:pPr>
        <w:spacing w:line="360" w:lineRule="auto"/>
        <w:ind w:firstLine="480" w:firstLineChars="200"/>
        <w:rPr>
          <w:rFonts w:hint="default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联系方式：15051022291</w:t>
      </w:r>
    </w:p>
    <w:p w14:paraId="44143D4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DQ3Nzk0ZDI3NzZmM2ZmNWViOGFlNTM3MjA5NDAifQ=="/>
  </w:docVars>
  <w:rsids>
    <w:rsidRoot w:val="00000000"/>
    <w:rsid w:val="0658068F"/>
    <w:rsid w:val="0CFB5827"/>
    <w:rsid w:val="0E44351B"/>
    <w:rsid w:val="0E9070F4"/>
    <w:rsid w:val="112C42A9"/>
    <w:rsid w:val="12490E8B"/>
    <w:rsid w:val="186662F2"/>
    <w:rsid w:val="18AB01A9"/>
    <w:rsid w:val="1E9B106F"/>
    <w:rsid w:val="22EE7610"/>
    <w:rsid w:val="23EE53EE"/>
    <w:rsid w:val="243454F7"/>
    <w:rsid w:val="26157CCB"/>
    <w:rsid w:val="28E31299"/>
    <w:rsid w:val="2B0636B9"/>
    <w:rsid w:val="2B110340"/>
    <w:rsid w:val="2B4C7FFD"/>
    <w:rsid w:val="2C3F6296"/>
    <w:rsid w:val="2D375A1E"/>
    <w:rsid w:val="2FF7387C"/>
    <w:rsid w:val="31FD7870"/>
    <w:rsid w:val="32195D2C"/>
    <w:rsid w:val="339715FE"/>
    <w:rsid w:val="34244CE4"/>
    <w:rsid w:val="36987B67"/>
    <w:rsid w:val="39C42A21"/>
    <w:rsid w:val="3A677A3F"/>
    <w:rsid w:val="3C1E28BD"/>
    <w:rsid w:val="3C6F3118"/>
    <w:rsid w:val="40672358"/>
    <w:rsid w:val="43B84AAF"/>
    <w:rsid w:val="451E1A16"/>
    <w:rsid w:val="4A334CEE"/>
    <w:rsid w:val="4EB76D6D"/>
    <w:rsid w:val="506432C8"/>
    <w:rsid w:val="55C7591B"/>
    <w:rsid w:val="56823950"/>
    <w:rsid w:val="56B37F1F"/>
    <w:rsid w:val="56C23574"/>
    <w:rsid w:val="5B5F03A4"/>
    <w:rsid w:val="5D7A14C5"/>
    <w:rsid w:val="5E826883"/>
    <w:rsid w:val="61475B62"/>
    <w:rsid w:val="61D2367E"/>
    <w:rsid w:val="62195D52"/>
    <w:rsid w:val="63470AE6"/>
    <w:rsid w:val="6A285362"/>
    <w:rsid w:val="767F0C2B"/>
    <w:rsid w:val="7B5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标题二、"/>
    <w:basedOn w:val="1"/>
    <w:autoRedefine/>
    <w:qFormat/>
    <w:uiPriority w:val="99"/>
    <w:pPr>
      <w:spacing w:line="360" w:lineRule="auto"/>
      <w:ind w:firstLine="200"/>
      <w:outlineLvl w:val="2"/>
    </w:pPr>
    <w:rPr>
      <w:rFonts w:ascii="宋体" w:hAnsi="宋体"/>
      <w:b/>
      <w:szCs w:val="21"/>
    </w:rPr>
  </w:style>
  <w:style w:type="paragraph" w:customStyle="1" w:styleId="6">
    <w:name w:val="正文_2_1_0"/>
    <w:autoRedefine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896</Characters>
  <Lines>0</Lines>
  <Paragraphs>0</Paragraphs>
  <TotalTime>0</TotalTime>
  <ScaleCrop>false</ScaleCrop>
  <LinksUpToDate>false</LinksUpToDate>
  <CharactersWithSpaces>899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2024-03-04T08:59:00Z</dcterms:created>
  <dc:creator>Administrator</dc:creator>
  <cp:lastModifiedBy>墨鱼</cp:lastModifiedBy>
  <dcterms:modified xsi:type="dcterms:W3CDTF">2025-06-16T06:18:34Z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5ECF4B42720D4E9BAC1849135FD49870_12</vt:lpwstr>
  </property>
  <property fmtid="{D5CDD505-2E9C-101B-9397-08002B2CF9AE}" pid="4" name="KSOTemplateDocerSaveRecord">
    <vt:lpwstr>eyJoZGlkIjoiNzI1MTRhM2EwZDQ2ZTg1ZWE3Njc2YTQ1NGViZWZmODEiLCJ1c2VySWQiOiI0MjI3MTI1ODgifQ==</vt:lpwstr>
  </property>
</Properties>
</file>